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C05" w:rsidRDefault="00072C05" w:rsidP="000B7A3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="00287F1D">
        <w:rPr>
          <w:sz w:val="28"/>
          <w:szCs w:val="28"/>
        </w:rPr>
        <w:t xml:space="preserve">                      Утверждаю</w:t>
      </w:r>
    </w:p>
    <w:p w:rsidR="006F4BE5" w:rsidRDefault="00072C05" w:rsidP="000B7A3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="006F4BE5">
        <w:rPr>
          <w:sz w:val="28"/>
          <w:szCs w:val="28"/>
        </w:rPr>
        <w:t>Индивидуальный предприниматель</w:t>
      </w:r>
    </w:p>
    <w:p w:rsidR="006F4BE5" w:rsidRDefault="0033545B" w:rsidP="000B7A3A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Пупкин</w:t>
      </w:r>
      <w:proofErr w:type="spellEnd"/>
      <w:r>
        <w:rPr>
          <w:sz w:val="28"/>
          <w:szCs w:val="28"/>
        </w:rPr>
        <w:t xml:space="preserve"> В.В.</w:t>
      </w:r>
    </w:p>
    <w:p w:rsidR="006F4BE5" w:rsidRDefault="006F4BE5" w:rsidP="000B7A3A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</w:t>
      </w:r>
      <w:r w:rsidR="0033545B">
        <w:rPr>
          <w:sz w:val="28"/>
          <w:szCs w:val="28"/>
        </w:rPr>
        <w:t xml:space="preserve"> </w:t>
      </w:r>
    </w:p>
    <w:p w:rsidR="00072C05" w:rsidRDefault="000B7A3A" w:rsidP="000B7A3A">
      <w:pPr>
        <w:jc w:val="right"/>
        <w:rPr>
          <w:sz w:val="28"/>
          <w:szCs w:val="28"/>
        </w:rPr>
      </w:pPr>
      <w:r>
        <w:rPr>
          <w:sz w:val="28"/>
          <w:szCs w:val="28"/>
        </w:rPr>
        <w:t>«_</w:t>
      </w:r>
      <w:r w:rsidR="006F4BE5">
        <w:rPr>
          <w:sz w:val="28"/>
          <w:szCs w:val="28"/>
        </w:rPr>
        <w:t>1</w:t>
      </w:r>
      <w:r>
        <w:rPr>
          <w:sz w:val="28"/>
          <w:szCs w:val="28"/>
        </w:rPr>
        <w:t>_»_</w:t>
      </w:r>
      <w:r w:rsidR="006F4BE5">
        <w:rPr>
          <w:sz w:val="28"/>
          <w:szCs w:val="28"/>
        </w:rPr>
        <w:t>декабря</w:t>
      </w:r>
      <w:r>
        <w:rPr>
          <w:sz w:val="28"/>
          <w:szCs w:val="28"/>
        </w:rPr>
        <w:t>_20</w:t>
      </w:r>
      <w:r w:rsidR="006F4BE5">
        <w:rPr>
          <w:sz w:val="28"/>
          <w:szCs w:val="28"/>
        </w:rPr>
        <w:t>13</w:t>
      </w:r>
      <w:r w:rsidR="00072C05">
        <w:rPr>
          <w:sz w:val="28"/>
          <w:szCs w:val="28"/>
        </w:rPr>
        <w:t xml:space="preserve">  год</w:t>
      </w:r>
      <w:r w:rsidR="006F4BE5">
        <w:rPr>
          <w:sz w:val="28"/>
          <w:szCs w:val="28"/>
        </w:rPr>
        <w:t>а</w:t>
      </w:r>
      <w:r w:rsidR="00072C05">
        <w:rPr>
          <w:sz w:val="28"/>
          <w:szCs w:val="28"/>
        </w:rPr>
        <w:t xml:space="preserve">                                                 </w:t>
      </w:r>
    </w:p>
    <w:p w:rsidR="00072C05" w:rsidRDefault="00072C05" w:rsidP="00072C05">
      <w:pPr>
        <w:jc w:val="both"/>
        <w:rPr>
          <w:sz w:val="28"/>
          <w:szCs w:val="28"/>
        </w:rPr>
      </w:pPr>
    </w:p>
    <w:p w:rsidR="00072C05" w:rsidRDefault="00072C05" w:rsidP="00072C05">
      <w:pPr>
        <w:jc w:val="both"/>
        <w:rPr>
          <w:sz w:val="28"/>
          <w:szCs w:val="28"/>
        </w:rPr>
      </w:pPr>
    </w:p>
    <w:p w:rsidR="00072C05" w:rsidRPr="000B7A3A" w:rsidRDefault="000B7A3A" w:rsidP="006F4BE5">
      <w:pPr>
        <w:jc w:val="center"/>
        <w:outlineLvl w:val="0"/>
        <w:rPr>
          <w:b/>
          <w:sz w:val="28"/>
          <w:szCs w:val="28"/>
        </w:rPr>
      </w:pPr>
      <w:r w:rsidRPr="000B7A3A">
        <w:rPr>
          <w:b/>
          <w:bCs/>
          <w:sz w:val="28"/>
          <w:szCs w:val="28"/>
        </w:rPr>
        <w:t>План</w:t>
      </w:r>
      <w:r>
        <w:rPr>
          <w:b/>
          <w:bCs/>
          <w:sz w:val="28"/>
          <w:szCs w:val="28"/>
        </w:rPr>
        <w:t xml:space="preserve"> природоохранных мероприятий на</w:t>
      </w:r>
      <w:r>
        <w:rPr>
          <w:b/>
          <w:sz w:val="28"/>
          <w:szCs w:val="28"/>
        </w:rPr>
        <w:t xml:space="preserve"> 20</w:t>
      </w:r>
      <w:r w:rsidR="006F4BE5">
        <w:rPr>
          <w:b/>
          <w:sz w:val="28"/>
          <w:szCs w:val="28"/>
        </w:rPr>
        <w:t>14</w:t>
      </w:r>
      <w:r w:rsidR="00072C05" w:rsidRPr="000B7A3A">
        <w:rPr>
          <w:b/>
          <w:sz w:val="28"/>
          <w:szCs w:val="28"/>
        </w:rPr>
        <w:t xml:space="preserve">  год.</w:t>
      </w:r>
    </w:p>
    <w:p w:rsidR="00072C05" w:rsidRDefault="00072C05" w:rsidP="00072C05">
      <w:pPr>
        <w:jc w:val="center"/>
        <w:rPr>
          <w:sz w:val="28"/>
          <w:szCs w:val="28"/>
        </w:rPr>
      </w:pPr>
    </w:p>
    <w:p w:rsidR="00072C05" w:rsidRDefault="00072C05" w:rsidP="00072C05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6"/>
        <w:gridCol w:w="4274"/>
        <w:gridCol w:w="1841"/>
        <w:gridCol w:w="1977"/>
        <w:gridCol w:w="2006"/>
        <w:gridCol w:w="1975"/>
        <w:gridCol w:w="1537"/>
      </w:tblGrid>
      <w:tr w:rsidR="00072C05" w:rsidRPr="00F559D0" w:rsidTr="00C35A9F">
        <w:tc>
          <w:tcPr>
            <w:tcW w:w="1176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№ п\</w:t>
            </w:r>
            <w:proofErr w:type="gramStart"/>
            <w:r>
              <w:t>п</w:t>
            </w:r>
            <w:proofErr w:type="gramEnd"/>
          </w:p>
        </w:tc>
        <w:tc>
          <w:tcPr>
            <w:tcW w:w="4274" w:type="dxa"/>
            <w:shd w:val="clear" w:color="auto" w:fill="auto"/>
          </w:tcPr>
          <w:p w:rsidR="00072C05" w:rsidRDefault="00072C05" w:rsidP="00EB0AA9">
            <w:pPr>
              <w:jc w:val="center"/>
            </w:pPr>
            <w:r>
              <w:t>Наименование мероприятия</w:t>
            </w:r>
          </w:p>
          <w:p w:rsidR="00072C05" w:rsidRPr="00F559D0" w:rsidRDefault="00072C05" w:rsidP="00EB0AA9">
            <w:pPr>
              <w:jc w:val="center"/>
            </w:pPr>
          </w:p>
        </w:tc>
        <w:tc>
          <w:tcPr>
            <w:tcW w:w="1841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Срок выполнения</w:t>
            </w:r>
          </w:p>
        </w:tc>
        <w:tc>
          <w:tcPr>
            <w:tcW w:w="1977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Ответственный исполнитель (должность)</w:t>
            </w:r>
          </w:p>
        </w:tc>
        <w:tc>
          <w:tcPr>
            <w:tcW w:w="2006" w:type="dxa"/>
            <w:shd w:val="clear" w:color="auto" w:fill="auto"/>
          </w:tcPr>
          <w:p w:rsidR="00072C05" w:rsidRDefault="00072C05" w:rsidP="00EB0AA9">
            <w:pPr>
              <w:jc w:val="center"/>
            </w:pPr>
            <w:r>
              <w:t>Сумма затрат</w:t>
            </w:r>
          </w:p>
          <w:p w:rsidR="00072C05" w:rsidRDefault="00072C05" w:rsidP="00EB0AA9">
            <w:pPr>
              <w:jc w:val="center"/>
            </w:pPr>
            <w:r>
              <w:t>(источник финансирования)</w:t>
            </w:r>
          </w:p>
          <w:p w:rsidR="00072C05" w:rsidRPr="00F559D0" w:rsidRDefault="00072C05" w:rsidP="00EB0AA9">
            <w:pPr>
              <w:jc w:val="center"/>
            </w:pPr>
            <w:r>
              <w:t>руб\год</w:t>
            </w:r>
          </w:p>
        </w:tc>
        <w:tc>
          <w:tcPr>
            <w:tcW w:w="1975" w:type="dxa"/>
            <w:shd w:val="clear" w:color="auto" w:fill="auto"/>
          </w:tcPr>
          <w:p w:rsidR="00072C05" w:rsidRDefault="00072C05" w:rsidP="00EB0AA9">
            <w:pPr>
              <w:jc w:val="center"/>
            </w:pPr>
            <w:r>
              <w:t>Ожидаемый</w:t>
            </w:r>
          </w:p>
          <w:p w:rsidR="00072C05" w:rsidRDefault="00072C05" w:rsidP="00EB0AA9">
            <w:pPr>
              <w:jc w:val="center"/>
            </w:pPr>
            <w:r>
              <w:t>экологический</w:t>
            </w:r>
          </w:p>
          <w:p w:rsidR="00072C05" w:rsidRDefault="00072C05" w:rsidP="00EB0AA9">
            <w:pPr>
              <w:jc w:val="center"/>
            </w:pPr>
            <w:r>
              <w:t>эффект</w:t>
            </w:r>
          </w:p>
          <w:p w:rsidR="00072C05" w:rsidRPr="00F559D0" w:rsidRDefault="00072C05" w:rsidP="00EB0AA9">
            <w:pPr>
              <w:jc w:val="center"/>
            </w:pPr>
            <w:r>
              <w:t>тонн\год</w:t>
            </w:r>
          </w:p>
        </w:tc>
        <w:tc>
          <w:tcPr>
            <w:tcW w:w="1537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Примечание</w:t>
            </w:r>
          </w:p>
        </w:tc>
      </w:tr>
      <w:tr w:rsidR="00072C05" w:rsidRPr="00F559D0" w:rsidTr="00C35A9F">
        <w:tc>
          <w:tcPr>
            <w:tcW w:w="1176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1</w:t>
            </w:r>
          </w:p>
        </w:tc>
        <w:tc>
          <w:tcPr>
            <w:tcW w:w="4274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2</w:t>
            </w:r>
          </w:p>
        </w:tc>
        <w:tc>
          <w:tcPr>
            <w:tcW w:w="1841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3</w:t>
            </w:r>
          </w:p>
        </w:tc>
        <w:tc>
          <w:tcPr>
            <w:tcW w:w="1977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4</w:t>
            </w:r>
          </w:p>
        </w:tc>
        <w:tc>
          <w:tcPr>
            <w:tcW w:w="2006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5</w:t>
            </w:r>
          </w:p>
        </w:tc>
        <w:tc>
          <w:tcPr>
            <w:tcW w:w="1975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6</w:t>
            </w:r>
          </w:p>
        </w:tc>
        <w:tc>
          <w:tcPr>
            <w:tcW w:w="1537" w:type="dxa"/>
            <w:shd w:val="clear" w:color="auto" w:fill="auto"/>
          </w:tcPr>
          <w:p w:rsidR="00072C05" w:rsidRPr="00F559D0" w:rsidRDefault="00072C05" w:rsidP="00EB0AA9">
            <w:pPr>
              <w:jc w:val="center"/>
            </w:pPr>
            <w:r>
              <w:t>7</w:t>
            </w:r>
          </w:p>
        </w:tc>
      </w:tr>
      <w:tr w:rsidR="00072C05" w:rsidRPr="00F559D0" w:rsidTr="00C35A9F">
        <w:tc>
          <w:tcPr>
            <w:tcW w:w="1176" w:type="dxa"/>
            <w:shd w:val="clear" w:color="auto" w:fill="auto"/>
          </w:tcPr>
          <w:p w:rsidR="00072C05" w:rsidRPr="00F559D0" w:rsidRDefault="006F4BE5" w:rsidP="00EB0AA9">
            <w:pPr>
              <w:jc w:val="both"/>
            </w:pPr>
            <w:r>
              <w:t>1</w:t>
            </w:r>
          </w:p>
        </w:tc>
        <w:tc>
          <w:tcPr>
            <w:tcW w:w="4274" w:type="dxa"/>
            <w:shd w:val="clear" w:color="auto" w:fill="auto"/>
          </w:tcPr>
          <w:p w:rsidR="00072C05" w:rsidRPr="00F559D0" w:rsidRDefault="006F4BE5" w:rsidP="00EB0AA9">
            <w:pPr>
              <w:jc w:val="both"/>
            </w:pPr>
            <w:r>
              <w:t>Разработка и сдача отчётности МСП за 2013 год</w:t>
            </w:r>
          </w:p>
        </w:tc>
        <w:tc>
          <w:tcPr>
            <w:tcW w:w="1841" w:type="dxa"/>
            <w:shd w:val="clear" w:color="auto" w:fill="auto"/>
          </w:tcPr>
          <w:p w:rsidR="00072C05" w:rsidRPr="00F559D0" w:rsidRDefault="00C35A9F" w:rsidP="00EB0AA9">
            <w:pPr>
              <w:jc w:val="both"/>
            </w:pPr>
            <w:r>
              <w:t>10 января</w:t>
            </w:r>
          </w:p>
        </w:tc>
        <w:tc>
          <w:tcPr>
            <w:tcW w:w="1977" w:type="dxa"/>
            <w:shd w:val="clear" w:color="auto" w:fill="auto"/>
          </w:tcPr>
          <w:p w:rsidR="00072C05" w:rsidRPr="00F559D0" w:rsidRDefault="0033545B" w:rsidP="00EB0AA9">
            <w:pPr>
              <w:jc w:val="both"/>
            </w:pPr>
            <w:proofErr w:type="spellStart"/>
            <w:r>
              <w:t>Пупкин</w:t>
            </w:r>
            <w:proofErr w:type="spellEnd"/>
            <w:r>
              <w:t xml:space="preserve"> В.В.</w:t>
            </w:r>
          </w:p>
        </w:tc>
        <w:tc>
          <w:tcPr>
            <w:tcW w:w="2006" w:type="dxa"/>
            <w:shd w:val="clear" w:color="auto" w:fill="auto"/>
          </w:tcPr>
          <w:p w:rsidR="00072C05" w:rsidRPr="00F559D0" w:rsidRDefault="00072C05" w:rsidP="00EB0AA9">
            <w:pPr>
              <w:jc w:val="both"/>
            </w:pPr>
          </w:p>
        </w:tc>
        <w:tc>
          <w:tcPr>
            <w:tcW w:w="1975" w:type="dxa"/>
            <w:shd w:val="clear" w:color="auto" w:fill="auto"/>
          </w:tcPr>
          <w:p w:rsidR="00072C05" w:rsidRPr="00F559D0" w:rsidRDefault="00072C05" w:rsidP="00EB0AA9">
            <w:pPr>
              <w:jc w:val="both"/>
            </w:pPr>
          </w:p>
        </w:tc>
        <w:tc>
          <w:tcPr>
            <w:tcW w:w="1537" w:type="dxa"/>
            <w:shd w:val="clear" w:color="auto" w:fill="auto"/>
          </w:tcPr>
          <w:p w:rsidR="00072C05" w:rsidRDefault="00072C05" w:rsidP="00EB0AA9">
            <w:pPr>
              <w:jc w:val="both"/>
            </w:pPr>
          </w:p>
          <w:p w:rsidR="000B7A3A" w:rsidRPr="00F559D0" w:rsidRDefault="000B7A3A" w:rsidP="00EB0AA9">
            <w:pPr>
              <w:jc w:val="both"/>
            </w:pPr>
          </w:p>
        </w:tc>
      </w:tr>
      <w:tr w:rsidR="00C35A9F" w:rsidRPr="00F559D0" w:rsidTr="00C35A9F">
        <w:tc>
          <w:tcPr>
            <w:tcW w:w="117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2</w:t>
            </w:r>
          </w:p>
        </w:tc>
        <w:tc>
          <w:tcPr>
            <w:tcW w:w="4274" w:type="dxa"/>
            <w:shd w:val="clear" w:color="auto" w:fill="auto"/>
          </w:tcPr>
          <w:p w:rsidR="00C35A9F" w:rsidRPr="00F559D0" w:rsidRDefault="00C35A9F" w:rsidP="006F4BE5">
            <w:pPr>
              <w:jc w:val="both"/>
            </w:pPr>
            <w:r>
              <w:t>Разработка и сдача отчёта 2-ТП отходы за 2013 год</w:t>
            </w:r>
          </w:p>
        </w:tc>
        <w:tc>
          <w:tcPr>
            <w:tcW w:w="1841" w:type="dxa"/>
            <w:shd w:val="clear" w:color="auto" w:fill="auto"/>
          </w:tcPr>
          <w:p w:rsidR="00C35A9F" w:rsidRPr="00F559D0" w:rsidRDefault="00C35A9F" w:rsidP="00EC073E">
            <w:pPr>
              <w:jc w:val="both"/>
            </w:pPr>
            <w:r>
              <w:t>2 февраля</w:t>
            </w:r>
          </w:p>
        </w:tc>
        <w:tc>
          <w:tcPr>
            <w:tcW w:w="1977" w:type="dxa"/>
            <w:shd w:val="clear" w:color="auto" w:fill="auto"/>
          </w:tcPr>
          <w:p w:rsidR="00C35A9F" w:rsidRDefault="00C35A9F"/>
        </w:tc>
        <w:tc>
          <w:tcPr>
            <w:tcW w:w="200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975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537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  <w:p w:rsidR="00C35A9F" w:rsidRPr="00F559D0" w:rsidRDefault="00C35A9F" w:rsidP="00EB0AA9">
            <w:pPr>
              <w:jc w:val="both"/>
            </w:pPr>
          </w:p>
        </w:tc>
      </w:tr>
      <w:tr w:rsidR="00C35A9F" w:rsidRPr="00F559D0" w:rsidTr="00C35A9F">
        <w:tc>
          <w:tcPr>
            <w:tcW w:w="117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3</w:t>
            </w:r>
          </w:p>
        </w:tc>
        <w:tc>
          <w:tcPr>
            <w:tcW w:w="4274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Заключение договоров на вывоз и захоронение отходов 4-5 классов опасности с организацией, имеющей лицензию на соответствующий вид деятельности</w:t>
            </w:r>
          </w:p>
        </w:tc>
        <w:tc>
          <w:tcPr>
            <w:tcW w:w="1841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 xml:space="preserve">Январь </w:t>
            </w:r>
          </w:p>
        </w:tc>
        <w:tc>
          <w:tcPr>
            <w:tcW w:w="1977" w:type="dxa"/>
            <w:shd w:val="clear" w:color="auto" w:fill="auto"/>
          </w:tcPr>
          <w:p w:rsidR="00C35A9F" w:rsidRDefault="00C35A9F"/>
        </w:tc>
        <w:tc>
          <w:tcPr>
            <w:tcW w:w="200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975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537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  <w:p w:rsidR="00C35A9F" w:rsidRPr="00F559D0" w:rsidRDefault="00C35A9F" w:rsidP="00EB0AA9">
            <w:pPr>
              <w:jc w:val="both"/>
            </w:pPr>
          </w:p>
        </w:tc>
      </w:tr>
      <w:tr w:rsidR="00C35A9F" w:rsidRPr="00F559D0" w:rsidTr="00C35A9F">
        <w:tc>
          <w:tcPr>
            <w:tcW w:w="117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4</w:t>
            </w:r>
          </w:p>
        </w:tc>
        <w:tc>
          <w:tcPr>
            <w:tcW w:w="4274" w:type="dxa"/>
            <w:shd w:val="clear" w:color="auto" w:fill="auto"/>
          </w:tcPr>
          <w:p w:rsidR="00C35A9F" w:rsidRDefault="00C35A9F" w:rsidP="006F4BE5">
            <w:pPr>
              <w:jc w:val="both"/>
            </w:pPr>
            <w:r>
              <w:t>Заключение договоров на обезвреживание отходов 1 класса опасности с организацией, имеющей лицензию на соответствующий вид деятельности</w:t>
            </w:r>
          </w:p>
        </w:tc>
        <w:tc>
          <w:tcPr>
            <w:tcW w:w="1841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Январь</w:t>
            </w:r>
          </w:p>
        </w:tc>
        <w:tc>
          <w:tcPr>
            <w:tcW w:w="1977" w:type="dxa"/>
            <w:shd w:val="clear" w:color="auto" w:fill="auto"/>
          </w:tcPr>
          <w:p w:rsidR="00C35A9F" w:rsidRDefault="00C35A9F"/>
        </w:tc>
        <w:tc>
          <w:tcPr>
            <w:tcW w:w="200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975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537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</w:tc>
      </w:tr>
      <w:tr w:rsidR="00C35A9F" w:rsidRPr="00F559D0" w:rsidTr="00C35A9F">
        <w:tc>
          <w:tcPr>
            <w:tcW w:w="117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5</w:t>
            </w:r>
          </w:p>
        </w:tc>
        <w:tc>
          <w:tcPr>
            <w:tcW w:w="4274" w:type="dxa"/>
            <w:shd w:val="clear" w:color="auto" w:fill="auto"/>
          </w:tcPr>
          <w:p w:rsidR="00C35A9F" w:rsidRDefault="00C35A9F" w:rsidP="00EB0AA9">
            <w:pPr>
              <w:jc w:val="both"/>
            </w:pPr>
            <w:r>
              <w:t>Расчёт платы за негативное воздействие на окружающую среду</w:t>
            </w:r>
          </w:p>
        </w:tc>
        <w:tc>
          <w:tcPr>
            <w:tcW w:w="1841" w:type="dxa"/>
            <w:shd w:val="clear" w:color="auto" w:fill="auto"/>
          </w:tcPr>
          <w:p w:rsidR="00C35A9F" w:rsidRPr="00F559D0" w:rsidRDefault="00C35A9F" w:rsidP="00C35A9F">
            <w:pPr>
              <w:jc w:val="both"/>
            </w:pPr>
            <w:r>
              <w:t>Ежеквартально</w:t>
            </w:r>
          </w:p>
        </w:tc>
        <w:tc>
          <w:tcPr>
            <w:tcW w:w="1977" w:type="dxa"/>
            <w:shd w:val="clear" w:color="auto" w:fill="auto"/>
          </w:tcPr>
          <w:p w:rsidR="00C35A9F" w:rsidRDefault="00C35A9F"/>
        </w:tc>
        <w:tc>
          <w:tcPr>
            <w:tcW w:w="200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975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537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</w:tc>
      </w:tr>
      <w:tr w:rsidR="00C35A9F" w:rsidRPr="00F559D0" w:rsidTr="00C35A9F">
        <w:tc>
          <w:tcPr>
            <w:tcW w:w="117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6</w:t>
            </w:r>
          </w:p>
        </w:tc>
        <w:tc>
          <w:tcPr>
            <w:tcW w:w="4274" w:type="dxa"/>
            <w:shd w:val="clear" w:color="auto" w:fill="auto"/>
          </w:tcPr>
          <w:p w:rsidR="00C35A9F" w:rsidRDefault="00C35A9F" w:rsidP="00EB0AA9">
            <w:pPr>
              <w:jc w:val="both"/>
            </w:pPr>
            <w:r>
              <w:t xml:space="preserve">Внесение платы за негативное </w:t>
            </w:r>
            <w:r>
              <w:lastRenderedPageBreak/>
              <w:t>воздействие на окружающую среду</w:t>
            </w:r>
          </w:p>
        </w:tc>
        <w:tc>
          <w:tcPr>
            <w:tcW w:w="1841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lastRenderedPageBreak/>
              <w:t xml:space="preserve">Ежеквартально, </w:t>
            </w:r>
            <w:r>
              <w:lastRenderedPageBreak/>
              <w:t>до 20 числа.</w:t>
            </w:r>
          </w:p>
        </w:tc>
        <w:tc>
          <w:tcPr>
            <w:tcW w:w="1977" w:type="dxa"/>
            <w:shd w:val="clear" w:color="auto" w:fill="auto"/>
          </w:tcPr>
          <w:p w:rsidR="00C35A9F" w:rsidRDefault="00C35A9F"/>
        </w:tc>
        <w:tc>
          <w:tcPr>
            <w:tcW w:w="200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1000</w:t>
            </w:r>
          </w:p>
        </w:tc>
        <w:tc>
          <w:tcPr>
            <w:tcW w:w="1975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537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</w:tc>
      </w:tr>
      <w:tr w:rsidR="00C35A9F" w:rsidRPr="00F559D0" w:rsidTr="00C35A9F">
        <w:tc>
          <w:tcPr>
            <w:tcW w:w="117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lastRenderedPageBreak/>
              <w:t>7</w:t>
            </w:r>
          </w:p>
        </w:tc>
        <w:tc>
          <w:tcPr>
            <w:tcW w:w="4274" w:type="dxa"/>
            <w:shd w:val="clear" w:color="auto" w:fill="auto"/>
          </w:tcPr>
          <w:p w:rsidR="00C35A9F" w:rsidRDefault="00C35A9F" w:rsidP="00EB0AA9">
            <w:pPr>
              <w:jc w:val="both"/>
            </w:pPr>
            <w:r>
              <w:t>Ведение Журнала учёта и движения отходов</w:t>
            </w:r>
          </w:p>
        </w:tc>
        <w:tc>
          <w:tcPr>
            <w:tcW w:w="1841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Постоянно</w:t>
            </w:r>
          </w:p>
        </w:tc>
        <w:tc>
          <w:tcPr>
            <w:tcW w:w="1977" w:type="dxa"/>
            <w:shd w:val="clear" w:color="auto" w:fill="auto"/>
          </w:tcPr>
          <w:p w:rsidR="00C35A9F" w:rsidRDefault="00C35A9F"/>
        </w:tc>
        <w:tc>
          <w:tcPr>
            <w:tcW w:w="200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975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537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</w:tc>
      </w:tr>
      <w:tr w:rsidR="00C35A9F" w:rsidRPr="00F559D0" w:rsidTr="00C35A9F">
        <w:tc>
          <w:tcPr>
            <w:tcW w:w="1176" w:type="dxa"/>
            <w:shd w:val="clear" w:color="auto" w:fill="auto"/>
          </w:tcPr>
          <w:p w:rsidR="00C35A9F" w:rsidRDefault="00C35A9F" w:rsidP="00EB0AA9">
            <w:pPr>
              <w:jc w:val="both"/>
            </w:pPr>
            <w:r>
              <w:t>8</w:t>
            </w:r>
          </w:p>
        </w:tc>
        <w:tc>
          <w:tcPr>
            <w:tcW w:w="4274" w:type="dxa"/>
            <w:shd w:val="clear" w:color="auto" w:fill="auto"/>
          </w:tcPr>
          <w:p w:rsidR="00C35A9F" w:rsidRDefault="00C35A9F" w:rsidP="00EB0AA9">
            <w:pPr>
              <w:jc w:val="both"/>
            </w:pPr>
            <w:r>
              <w:t xml:space="preserve">Установка в подсобном помещении павильона светодиодных ламп (5 класс опасности) </w:t>
            </w:r>
            <w:proofErr w:type="gramStart"/>
            <w:r>
              <w:t>вместо</w:t>
            </w:r>
            <w:proofErr w:type="gramEnd"/>
            <w:r>
              <w:t xml:space="preserve"> ртутьсодержащих</w:t>
            </w:r>
          </w:p>
          <w:p w:rsidR="00C35A9F" w:rsidRDefault="00C35A9F" w:rsidP="00EB0AA9">
            <w:pPr>
              <w:jc w:val="both"/>
            </w:pPr>
            <w:r>
              <w:t xml:space="preserve"> ( 1 класс опасности)</w:t>
            </w:r>
          </w:p>
        </w:tc>
        <w:tc>
          <w:tcPr>
            <w:tcW w:w="1841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Декабрь</w:t>
            </w:r>
          </w:p>
        </w:tc>
        <w:tc>
          <w:tcPr>
            <w:tcW w:w="1977" w:type="dxa"/>
            <w:shd w:val="clear" w:color="auto" w:fill="auto"/>
          </w:tcPr>
          <w:p w:rsidR="00C35A9F" w:rsidRDefault="00C35A9F"/>
        </w:tc>
        <w:tc>
          <w:tcPr>
            <w:tcW w:w="200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14 000</w:t>
            </w:r>
          </w:p>
        </w:tc>
        <w:tc>
          <w:tcPr>
            <w:tcW w:w="1975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  <w:r>
              <w:t>0,001</w:t>
            </w:r>
          </w:p>
        </w:tc>
        <w:tc>
          <w:tcPr>
            <w:tcW w:w="1537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</w:tc>
      </w:tr>
      <w:tr w:rsidR="00C35A9F" w:rsidRPr="00F559D0" w:rsidTr="00C35A9F">
        <w:tc>
          <w:tcPr>
            <w:tcW w:w="1176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</w:tc>
        <w:tc>
          <w:tcPr>
            <w:tcW w:w="4274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</w:tc>
        <w:tc>
          <w:tcPr>
            <w:tcW w:w="1841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977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200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975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537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</w:tc>
      </w:tr>
      <w:tr w:rsidR="00C35A9F" w:rsidRPr="00F559D0" w:rsidTr="00C35A9F">
        <w:tc>
          <w:tcPr>
            <w:tcW w:w="1176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</w:tc>
        <w:tc>
          <w:tcPr>
            <w:tcW w:w="4274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</w:tc>
        <w:tc>
          <w:tcPr>
            <w:tcW w:w="1841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977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2006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975" w:type="dxa"/>
            <w:shd w:val="clear" w:color="auto" w:fill="auto"/>
          </w:tcPr>
          <w:p w:rsidR="00C35A9F" w:rsidRPr="00F559D0" w:rsidRDefault="00C35A9F" w:rsidP="00EB0AA9">
            <w:pPr>
              <w:jc w:val="both"/>
            </w:pPr>
          </w:p>
        </w:tc>
        <w:tc>
          <w:tcPr>
            <w:tcW w:w="1537" w:type="dxa"/>
            <w:shd w:val="clear" w:color="auto" w:fill="auto"/>
          </w:tcPr>
          <w:p w:rsidR="00C35A9F" w:rsidRDefault="00C35A9F" w:rsidP="00EB0AA9">
            <w:pPr>
              <w:jc w:val="both"/>
            </w:pPr>
          </w:p>
        </w:tc>
      </w:tr>
    </w:tbl>
    <w:p w:rsidR="00072C05" w:rsidRDefault="00072C05" w:rsidP="00072C05">
      <w:pPr>
        <w:jc w:val="both"/>
        <w:rPr>
          <w:sz w:val="28"/>
          <w:szCs w:val="28"/>
        </w:rPr>
      </w:pPr>
    </w:p>
    <w:p w:rsidR="000B7A3A" w:rsidRDefault="000B7A3A" w:rsidP="00072C0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72C05" w:rsidRDefault="00C35A9F" w:rsidP="00072C05">
      <w:pPr>
        <w:jc w:val="both"/>
        <w:rPr>
          <w:sz w:val="28"/>
          <w:szCs w:val="28"/>
        </w:rPr>
      </w:pPr>
      <w:r>
        <w:rPr>
          <w:sz w:val="28"/>
          <w:szCs w:val="28"/>
        </w:rPr>
        <w:t>Разработал:</w:t>
      </w:r>
    </w:p>
    <w:p w:rsidR="00072C05" w:rsidRDefault="00C35A9F" w:rsidP="00072C0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</w:t>
      </w:r>
      <w:bookmarkStart w:id="0" w:name="_GoBack"/>
      <w:bookmarkEnd w:id="0"/>
    </w:p>
    <w:sectPr w:rsidR="00072C05" w:rsidSect="000B7A3A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BA7" w:rsidRDefault="00DB6BA7">
      <w:r>
        <w:separator/>
      </w:r>
    </w:p>
  </w:endnote>
  <w:endnote w:type="continuationSeparator" w:id="0">
    <w:p w:rsidR="00DB6BA7" w:rsidRDefault="00DB6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BA7" w:rsidRDefault="00DB6BA7">
      <w:r>
        <w:separator/>
      </w:r>
    </w:p>
  </w:footnote>
  <w:footnote w:type="continuationSeparator" w:id="0">
    <w:p w:rsidR="00DB6BA7" w:rsidRDefault="00DB6B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C05"/>
    <w:rsid w:val="000126BA"/>
    <w:rsid w:val="00072C05"/>
    <w:rsid w:val="000B7A3A"/>
    <w:rsid w:val="000C7C7C"/>
    <w:rsid w:val="00133985"/>
    <w:rsid w:val="00287F1D"/>
    <w:rsid w:val="002F411B"/>
    <w:rsid w:val="0033545B"/>
    <w:rsid w:val="00342903"/>
    <w:rsid w:val="003C7059"/>
    <w:rsid w:val="00470E37"/>
    <w:rsid w:val="0055513B"/>
    <w:rsid w:val="00665A44"/>
    <w:rsid w:val="006748D0"/>
    <w:rsid w:val="006F4BE5"/>
    <w:rsid w:val="00957C28"/>
    <w:rsid w:val="00A336B9"/>
    <w:rsid w:val="00BA1E87"/>
    <w:rsid w:val="00C35A9F"/>
    <w:rsid w:val="00C80888"/>
    <w:rsid w:val="00CF6117"/>
    <w:rsid w:val="00DB6BA7"/>
    <w:rsid w:val="00EB0AA9"/>
    <w:rsid w:val="00EB120D"/>
    <w:rsid w:val="00EC073E"/>
    <w:rsid w:val="00FE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C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72C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65A4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C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72C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65A4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 2</vt:lpstr>
    </vt:vector>
  </TitlesOfParts>
  <Company>*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 2</dc:title>
  <dc:creator>*</dc:creator>
  <cp:lastModifiedBy> </cp:lastModifiedBy>
  <cp:revision>5</cp:revision>
  <cp:lastPrinted>2015-03-27T14:49:00Z</cp:lastPrinted>
  <dcterms:created xsi:type="dcterms:W3CDTF">2015-03-27T14:50:00Z</dcterms:created>
  <dcterms:modified xsi:type="dcterms:W3CDTF">2015-04-24T13:46:00Z</dcterms:modified>
</cp:coreProperties>
</file>